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EAB" w:rsidRDefault="00C01EAB" w:rsidP="00986BF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7F98" w:rsidRPr="00767F98" w:rsidRDefault="00767F98" w:rsidP="00986BFA">
      <w:pPr>
        <w:keepNext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67F9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767F98" w:rsidRPr="00767F98" w:rsidRDefault="00767F98" w:rsidP="00986BF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67F9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Общее число часов — 35 ч.</w:t>
      </w:r>
    </w:p>
    <w:p w:rsidR="00767F98" w:rsidRPr="004C04F2" w:rsidRDefault="00767F98" w:rsidP="00986BFA">
      <w:pPr>
        <w:shd w:val="clear" w:color="auto" w:fill="FFFFFF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8"/>
          <w:sz w:val="24"/>
          <w:szCs w:val="24"/>
        </w:rPr>
        <w:t>1. Введение (5</w:t>
      </w:r>
      <w:r w:rsidRPr="004C04F2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ч)</w:t>
      </w:r>
    </w:p>
    <w:p w:rsidR="00767F98" w:rsidRPr="004C04F2" w:rsidRDefault="00767F98" w:rsidP="00986BFA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Физика — наука о природе. Физические явления. Физические свойства те</w:t>
      </w:r>
      <w:r>
        <w:rPr>
          <w:rFonts w:ascii="Times New Roman" w:hAnsi="Times New Roman" w:cs="Times New Roman"/>
          <w:sz w:val="24"/>
          <w:szCs w:val="24"/>
        </w:rPr>
        <w:t>л. Наблюдение и описание физиче</w:t>
      </w:r>
      <w:r w:rsidRPr="004C04F2">
        <w:rPr>
          <w:rFonts w:ascii="Times New Roman" w:hAnsi="Times New Roman" w:cs="Times New Roman"/>
          <w:sz w:val="24"/>
          <w:szCs w:val="24"/>
        </w:rPr>
        <w:t>ских явлений. Физические величины. Измерения физических величин: длины, времени, температуры. Физические приборы. Международная система единиц. Точность и по</w:t>
      </w:r>
      <w:r w:rsidRPr="004C04F2">
        <w:rPr>
          <w:rFonts w:ascii="Times New Roman" w:hAnsi="Times New Roman" w:cs="Times New Roman"/>
          <w:sz w:val="24"/>
          <w:szCs w:val="24"/>
        </w:rPr>
        <w:softHyphen/>
        <w:t>грешность измерений. Физика и техника.</w:t>
      </w:r>
    </w:p>
    <w:p w:rsidR="00767F98" w:rsidRPr="004C04F2" w:rsidRDefault="00767F98" w:rsidP="00986BFA">
      <w:pPr>
        <w:shd w:val="clear" w:color="auto" w:fill="FFFFFF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12"/>
          <w:sz w:val="24"/>
          <w:szCs w:val="24"/>
        </w:rPr>
        <w:t xml:space="preserve">2. </w:t>
      </w:r>
      <w:r w:rsidRPr="004C04F2">
        <w:rPr>
          <w:rFonts w:ascii="Times New Roman" w:hAnsi="Times New Roman" w:cs="Times New Roman"/>
          <w:b/>
          <w:spacing w:val="-12"/>
          <w:sz w:val="24"/>
          <w:szCs w:val="24"/>
        </w:rPr>
        <w:t xml:space="preserve">Первоначальные сведения </w:t>
      </w:r>
      <w:r w:rsidRPr="004C04F2">
        <w:rPr>
          <w:rFonts w:ascii="Times New Roman" w:hAnsi="Times New Roman" w:cs="Times New Roman"/>
          <w:b/>
          <w:spacing w:val="-9"/>
          <w:sz w:val="24"/>
          <w:szCs w:val="24"/>
        </w:rPr>
        <w:t>о строении вещества (6 ч)</w:t>
      </w:r>
    </w:p>
    <w:p w:rsidR="00767F98" w:rsidRPr="004C04F2" w:rsidRDefault="00767F98" w:rsidP="00986BFA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pacing w:val="-1"/>
          <w:sz w:val="24"/>
          <w:szCs w:val="24"/>
        </w:rPr>
        <w:t xml:space="preserve">Строение вещества. Опыты, доказывающие атомное </w:t>
      </w:r>
      <w:r w:rsidRPr="004C04F2">
        <w:rPr>
          <w:rFonts w:ascii="Times New Roman" w:hAnsi="Times New Roman" w:cs="Times New Roman"/>
          <w:sz w:val="24"/>
          <w:szCs w:val="24"/>
        </w:rPr>
        <w:t>строение вещества. Тепловое движение атомов и молекул. Броуновское движение. Диффузия в газах, жидкостях и твердых телах. Взаимоде</w:t>
      </w:r>
      <w:r>
        <w:rPr>
          <w:rFonts w:ascii="Times New Roman" w:hAnsi="Times New Roman" w:cs="Times New Roman"/>
          <w:sz w:val="24"/>
          <w:szCs w:val="24"/>
        </w:rPr>
        <w:t>йствие частиц вещества. Агрегат</w:t>
      </w:r>
      <w:r w:rsidRPr="004C04F2">
        <w:rPr>
          <w:rFonts w:ascii="Times New Roman" w:hAnsi="Times New Roman" w:cs="Times New Roman"/>
          <w:sz w:val="24"/>
          <w:szCs w:val="24"/>
        </w:rPr>
        <w:t>ные состояния вещества. Модели строения твердых тел, жидкостей и газов. Объяснение свойств газов, жидкостей и твердых тел на основе молекулярно-кинетических пр</w:t>
      </w:r>
      <w:r>
        <w:rPr>
          <w:rFonts w:ascii="Times New Roman" w:hAnsi="Times New Roman" w:cs="Times New Roman"/>
          <w:sz w:val="24"/>
          <w:szCs w:val="24"/>
        </w:rPr>
        <w:t>едстав</w:t>
      </w:r>
      <w:r w:rsidRPr="004C04F2">
        <w:rPr>
          <w:rFonts w:ascii="Times New Roman" w:hAnsi="Times New Roman" w:cs="Times New Roman"/>
          <w:sz w:val="24"/>
          <w:szCs w:val="24"/>
        </w:rPr>
        <w:t>лений.</w:t>
      </w:r>
    </w:p>
    <w:p w:rsidR="00767F98" w:rsidRPr="004C04F2" w:rsidRDefault="00767F98" w:rsidP="00986BFA">
      <w:pPr>
        <w:shd w:val="clear" w:color="auto" w:fill="FFFFFF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9"/>
          <w:sz w:val="24"/>
          <w:szCs w:val="24"/>
        </w:rPr>
        <w:t xml:space="preserve">3. </w:t>
      </w:r>
      <w:r w:rsidRPr="004C04F2">
        <w:rPr>
          <w:rFonts w:ascii="Times New Roman" w:hAnsi="Times New Roman" w:cs="Times New Roman"/>
          <w:b/>
          <w:spacing w:val="-9"/>
          <w:sz w:val="24"/>
          <w:szCs w:val="24"/>
        </w:rPr>
        <w:t>Вза</w:t>
      </w:r>
      <w:r>
        <w:rPr>
          <w:rFonts w:ascii="Times New Roman" w:hAnsi="Times New Roman" w:cs="Times New Roman"/>
          <w:b/>
          <w:spacing w:val="-9"/>
          <w:sz w:val="24"/>
          <w:szCs w:val="24"/>
        </w:rPr>
        <w:t>имодействия тел (21</w:t>
      </w:r>
      <w:r w:rsidRPr="004C04F2">
        <w:rPr>
          <w:rFonts w:ascii="Times New Roman" w:hAnsi="Times New Roman" w:cs="Times New Roman"/>
          <w:b/>
          <w:spacing w:val="-9"/>
          <w:sz w:val="24"/>
          <w:szCs w:val="24"/>
        </w:rPr>
        <w:t xml:space="preserve"> ч)</w:t>
      </w:r>
    </w:p>
    <w:p w:rsidR="00767F98" w:rsidRPr="004C04F2" w:rsidRDefault="00767F98" w:rsidP="00986BFA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Механическое движение. Траектория. Путь. Равно</w:t>
      </w:r>
      <w:r w:rsidRPr="004C04F2">
        <w:rPr>
          <w:rFonts w:ascii="Times New Roman" w:hAnsi="Times New Roman" w:cs="Times New Roman"/>
          <w:spacing w:val="-1"/>
          <w:sz w:val="24"/>
          <w:szCs w:val="24"/>
        </w:rPr>
        <w:t>мерное и неравномерное движение. Скорость. Графики зави</w:t>
      </w:r>
      <w:r w:rsidRPr="004C04F2">
        <w:rPr>
          <w:rFonts w:ascii="Times New Roman" w:hAnsi="Times New Roman" w:cs="Times New Roman"/>
          <w:sz w:val="24"/>
          <w:szCs w:val="24"/>
        </w:rPr>
        <w:t>симости пути и модуля скорости от времени движения. Инерция. Инертность тел. Взаимодействие тел. Масса тела. Измерение массы тела. Пл</w:t>
      </w:r>
      <w:r>
        <w:rPr>
          <w:rFonts w:ascii="Times New Roman" w:hAnsi="Times New Roman" w:cs="Times New Roman"/>
          <w:sz w:val="24"/>
          <w:szCs w:val="24"/>
        </w:rPr>
        <w:t>отность вещества. Сила. Сила тя</w:t>
      </w:r>
      <w:r w:rsidRPr="004C04F2">
        <w:rPr>
          <w:rFonts w:ascii="Times New Roman" w:hAnsi="Times New Roman" w:cs="Times New Roman"/>
          <w:sz w:val="24"/>
          <w:szCs w:val="24"/>
        </w:rPr>
        <w:t xml:space="preserve">жести. Сила упругости. Закон Гука. Вес тела. Связь между </w:t>
      </w:r>
      <w:r w:rsidRPr="004C04F2">
        <w:rPr>
          <w:rFonts w:ascii="Times New Roman" w:hAnsi="Times New Roman" w:cs="Times New Roman"/>
          <w:spacing w:val="-1"/>
          <w:sz w:val="24"/>
          <w:szCs w:val="24"/>
        </w:rPr>
        <w:t>силой тяжести и массой тела. Сила тяжести на других плане</w:t>
      </w:r>
      <w:r w:rsidRPr="004C04F2">
        <w:rPr>
          <w:rFonts w:ascii="Times New Roman" w:hAnsi="Times New Roman" w:cs="Times New Roman"/>
          <w:sz w:val="24"/>
          <w:szCs w:val="24"/>
        </w:rPr>
        <w:t>тах. Динамометр. Сложение двух сил, направленных по од</w:t>
      </w:r>
      <w:r w:rsidRPr="004C04F2">
        <w:rPr>
          <w:rFonts w:ascii="Times New Roman" w:hAnsi="Times New Roman" w:cs="Times New Roman"/>
          <w:sz w:val="24"/>
          <w:szCs w:val="24"/>
        </w:rPr>
        <w:softHyphen/>
        <w:t>ной прямой. Равнодействующая двух сил. Сила трения. Фи</w:t>
      </w:r>
      <w:r w:rsidRPr="004C04F2">
        <w:rPr>
          <w:rFonts w:ascii="Times New Roman" w:hAnsi="Times New Roman" w:cs="Times New Roman"/>
          <w:spacing w:val="-1"/>
          <w:sz w:val="24"/>
          <w:szCs w:val="24"/>
        </w:rPr>
        <w:t>зическая природа небесных тел Солнечной системы.</w:t>
      </w:r>
    </w:p>
    <w:p w:rsidR="00767F98" w:rsidRPr="004C04F2" w:rsidRDefault="00767F98" w:rsidP="00986BFA">
      <w:pPr>
        <w:shd w:val="clear" w:color="auto" w:fill="FFFFFF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9"/>
          <w:sz w:val="24"/>
          <w:szCs w:val="24"/>
        </w:rPr>
        <w:t xml:space="preserve">4. </w:t>
      </w:r>
      <w:r w:rsidRPr="004C04F2">
        <w:rPr>
          <w:rFonts w:ascii="Times New Roman" w:hAnsi="Times New Roman" w:cs="Times New Roman"/>
          <w:b/>
          <w:spacing w:val="-9"/>
          <w:sz w:val="24"/>
          <w:szCs w:val="24"/>
        </w:rPr>
        <w:t>Давление твердых тел, жидкостей и газов (21 ч)</w:t>
      </w:r>
    </w:p>
    <w:p w:rsidR="00767F98" w:rsidRDefault="00767F98" w:rsidP="00986BFA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Давление. Давление твердых тел. Давление газа. </w:t>
      </w:r>
      <w:r w:rsidRPr="004C04F2">
        <w:rPr>
          <w:rFonts w:ascii="Times New Roman" w:hAnsi="Times New Roman" w:cs="Times New Roman"/>
          <w:spacing w:val="-1"/>
          <w:sz w:val="24"/>
          <w:szCs w:val="24"/>
        </w:rPr>
        <w:t>Объяснение давления газа на основе молекулярно-кинетиче</w:t>
      </w:r>
      <w:r w:rsidRPr="004C04F2">
        <w:rPr>
          <w:rFonts w:ascii="Times New Roman" w:hAnsi="Times New Roman" w:cs="Times New Roman"/>
          <w:sz w:val="24"/>
          <w:szCs w:val="24"/>
        </w:rPr>
        <w:t>ских представлений. Пере</w:t>
      </w:r>
      <w:r>
        <w:rPr>
          <w:rFonts w:ascii="Times New Roman" w:hAnsi="Times New Roman" w:cs="Times New Roman"/>
          <w:sz w:val="24"/>
          <w:szCs w:val="24"/>
        </w:rPr>
        <w:t>дача давления газами и жидкостя</w:t>
      </w:r>
      <w:r w:rsidRPr="004C04F2">
        <w:rPr>
          <w:rFonts w:ascii="Times New Roman" w:hAnsi="Times New Roman" w:cs="Times New Roman"/>
          <w:sz w:val="24"/>
          <w:szCs w:val="24"/>
        </w:rPr>
        <w:t xml:space="preserve">ми. Закон Паскаля. Сообщающиеся сосуды. Атмосферное </w:t>
      </w:r>
      <w:r w:rsidRPr="004C04F2">
        <w:rPr>
          <w:rFonts w:ascii="Times New Roman" w:hAnsi="Times New Roman" w:cs="Times New Roman"/>
          <w:spacing w:val="-2"/>
          <w:sz w:val="24"/>
          <w:szCs w:val="24"/>
        </w:rPr>
        <w:t>давление. Методы измерения атмосферного давления. Баро</w:t>
      </w:r>
      <w:r w:rsidRPr="004C04F2">
        <w:rPr>
          <w:rFonts w:ascii="Times New Roman" w:hAnsi="Times New Roman" w:cs="Times New Roman"/>
          <w:sz w:val="24"/>
          <w:szCs w:val="24"/>
        </w:rPr>
        <w:t>метр, манометр, поршнев</w:t>
      </w:r>
      <w:r>
        <w:rPr>
          <w:rFonts w:ascii="Times New Roman" w:hAnsi="Times New Roman" w:cs="Times New Roman"/>
          <w:sz w:val="24"/>
          <w:szCs w:val="24"/>
        </w:rPr>
        <w:t>ой жидкостный насос. Закон Архи</w:t>
      </w:r>
      <w:r w:rsidRPr="004C04F2">
        <w:rPr>
          <w:rFonts w:ascii="Times New Roman" w:hAnsi="Times New Roman" w:cs="Times New Roman"/>
          <w:sz w:val="24"/>
          <w:szCs w:val="24"/>
        </w:rPr>
        <w:t>меда. Условия плавания тел. Воздухоплавание.</w:t>
      </w:r>
    </w:p>
    <w:p w:rsidR="00767F98" w:rsidRPr="004C04F2" w:rsidRDefault="00767F98" w:rsidP="00986BFA">
      <w:pPr>
        <w:shd w:val="clear" w:color="auto" w:fill="FFFFFF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10"/>
          <w:sz w:val="24"/>
          <w:szCs w:val="24"/>
        </w:rPr>
        <w:t xml:space="preserve">5. </w:t>
      </w:r>
      <w:r w:rsidRPr="004C04F2">
        <w:rPr>
          <w:rFonts w:ascii="Times New Roman" w:hAnsi="Times New Roman" w:cs="Times New Roman"/>
          <w:b/>
          <w:spacing w:val="-10"/>
          <w:sz w:val="24"/>
          <w:szCs w:val="24"/>
        </w:rPr>
        <w:t>Работа и мощность. Энергия (16 ч)</w:t>
      </w:r>
    </w:p>
    <w:p w:rsidR="00767F98" w:rsidRPr="004C04F2" w:rsidRDefault="00767F98" w:rsidP="00986BFA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Механическая работа. Мощность. Простые мех</w:t>
      </w:r>
      <w:r>
        <w:rPr>
          <w:rFonts w:ascii="Times New Roman" w:hAnsi="Times New Roman" w:cs="Times New Roman"/>
          <w:sz w:val="24"/>
          <w:szCs w:val="24"/>
        </w:rPr>
        <w:t>аниз</w:t>
      </w:r>
      <w:r w:rsidRPr="004C04F2">
        <w:rPr>
          <w:rFonts w:ascii="Times New Roman" w:hAnsi="Times New Roman" w:cs="Times New Roman"/>
          <w:sz w:val="24"/>
          <w:szCs w:val="24"/>
        </w:rPr>
        <w:t>мы. Момент силы. Условия равновесия рычага. «Золотое правило» механики. Вид</w:t>
      </w:r>
      <w:r>
        <w:rPr>
          <w:rFonts w:ascii="Times New Roman" w:hAnsi="Times New Roman" w:cs="Times New Roman"/>
          <w:sz w:val="24"/>
          <w:szCs w:val="24"/>
        </w:rPr>
        <w:t>ы равновесия. Коэффициент полез</w:t>
      </w:r>
      <w:r w:rsidRPr="004C04F2">
        <w:rPr>
          <w:rFonts w:ascii="Times New Roman" w:hAnsi="Times New Roman" w:cs="Times New Roman"/>
          <w:sz w:val="24"/>
          <w:szCs w:val="24"/>
        </w:rPr>
        <w:t>ного действия (КПД). Эне</w:t>
      </w:r>
      <w:r>
        <w:rPr>
          <w:rFonts w:ascii="Times New Roman" w:hAnsi="Times New Roman" w:cs="Times New Roman"/>
          <w:sz w:val="24"/>
          <w:szCs w:val="24"/>
        </w:rPr>
        <w:t>ргия. Потенциальная и кинетичес</w:t>
      </w:r>
      <w:r w:rsidRPr="004C04F2">
        <w:rPr>
          <w:rFonts w:ascii="Times New Roman" w:hAnsi="Times New Roman" w:cs="Times New Roman"/>
          <w:sz w:val="24"/>
          <w:szCs w:val="24"/>
        </w:rPr>
        <w:t>кая энергия. Превращение энергии.</w:t>
      </w:r>
    </w:p>
    <w:p w:rsidR="00251EB1" w:rsidRPr="00A410B5" w:rsidRDefault="00A410B5" w:rsidP="00986BFA">
      <w:pPr>
        <w:pStyle w:val="Default"/>
        <w:ind w:firstLine="426"/>
        <w:jc w:val="both"/>
        <w:rPr>
          <w:b/>
        </w:rPr>
      </w:pPr>
      <w:r w:rsidRPr="00A410B5">
        <w:rPr>
          <w:rFonts w:eastAsia="Calibri"/>
          <w:b/>
          <w:color w:val="auto"/>
          <w:lang w:eastAsia="ru-RU"/>
        </w:rPr>
        <w:t>Планируемые результаты освоения учебного предмета</w:t>
      </w:r>
    </w:p>
    <w:p w:rsidR="00D6526D" w:rsidRPr="00251EB1" w:rsidRDefault="00D6526D" w:rsidP="00986BFA">
      <w:pPr>
        <w:pStyle w:val="Default"/>
        <w:ind w:firstLine="426"/>
        <w:jc w:val="both"/>
        <w:rPr>
          <w:b/>
        </w:rPr>
      </w:pPr>
    </w:p>
    <w:p w:rsidR="00251EB1" w:rsidRDefault="00251EB1" w:rsidP="00986BFA">
      <w:pPr>
        <w:pStyle w:val="Default"/>
        <w:ind w:firstLine="426"/>
        <w:jc w:val="both"/>
      </w:pPr>
      <w:r w:rsidRPr="00251EB1">
        <w:t>В программе по физике для 7</w:t>
      </w:r>
      <w:r w:rsidR="00A2581B">
        <w:t xml:space="preserve">- </w:t>
      </w:r>
      <w:r w:rsidRPr="00251EB1">
        <w:t>9 классов основной школы, составленной на основе федерального государственного образовательного стандарта определены требования к результатам освоения образовательной программы основного общего образования.</w:t>
      </w:r>
    </w:p>
    <w:p w:rsidR="00A2581B" w:rsidRPr="00251EB1" w:rsidRDefault="00A2581B" w:rsidP="00986BFA">
      <w:pPr>
        <w:pStyle w:val="Default"/>
        <w:ind w:firstLine="426"/>
        <w:jc w:val="both"/>
      </w:pPr>
    </w:p>
    <w:p w:rsidR="00251EB1" w:rsidRPr="00251EB1" w:rsidRDefault="00251EB1" w:rsidP="00986BFA">
      <w:pPr>
        <w:pStyle w:val="Default"/>
        <w:ind w:firstLine="426"/>
        <w:jc w:val="both"/>
      </w:pPr>
      <w:r w:rsidRPr="00251EB1">
        <w:rPr>
          <w:b/>
          <w:bCs/>
        </w:rPr>
        <w:t>Личностными результатами</w:t>
      </w:r>
      <w:r w:rsidRPr="00251EB1">
        <w:t xml:space="preserve"> обучения физике в основной школе являются:</w:t>
      </w:r>
    </w:p>
    <w:p w:rsidR="00251EB1" w:rsidRPr="00251EB1" w:rsidRDefault="00251EB1" w:rsidP="00986BFA">
      <w:pPr>
        <w:pStyle w:val="Default"/>
        <w:numPr>
          <w:ilvl w:val="0"/>
          <w:numId w:val="5"/>
        </w:numPr>
        <w:ind w:left="0" w:firstLine="426"/>
        <w:jc w:val="both"/>
      </w:pPr>
      <w:proofErr w:type="spellStart"/>
      <w:r w:rsidRPr="00251EB1">
        <w:t>сформированность</w:t>
      </w:r>
      <w:proofErr w:type="spellEnd"/>
      <w:r w:rsidRPr="00251EB1">
        <w:t xml:space="preserve"> познавательных интересов, интеллектуальных и творческих способностей учащихся;</w:t>
      </w:r>
    </w:p>
    <w:p w:rsidR="00251EB1" w:rsidRPr="00251EB1" w:rsidRDefault="00251EB1" w:rsidP="00986BFA">
      <w:pPr>
        <w:pStyle w:val="Default"/>
        <w:numPr>
          <w:ilvl w:val="0"/>
          <w:numId w:val="5"/>
        </w:numPr>
        <w:ind w:left="0" w:firstLine="426"/>
        <w:jc w:val="both"/>
      </w:pPr>
      <w:r w:rsidRPr="00251EB1">
        <w:lastRenderedPageBreak/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251EB1" w:rsidRPr="00251EB1" w:rsidRDefault="00251EB1" w:rsidP="00986BFA">
      <w:pPr>
        <w:pStyle w:val="Default"/>
        <w:numPr>
          <w:ilvl w:val="0"/>
          <w:numId w:val="5"/>
        </w:numPr>
        <w:ind w:left="0" w:firstLine="426"/>
        <w:jc w:val="both"/>
      </w:pPr>
      <w:r w:rsidRPr="00251EB1">
        <w:t>самостоятельность в приобретении новых знаний и практических умений;</w:t>
      </w:r>
    </w:p>
    <w:p w:rsidR="00251EB1" w:rsidRPr="00251EB1" w:rsidRDefault="00251EB1" w:rsidP="00986BFA">
      <w:pPr>
        <w:pStyle w:val="Default"/>
        <w:numPr>
          <w:ilvl w:val="0"/>
          <w:numId w:val="5"/>
        </w:numPr>
        <w:ind w:left="0" w:firstLine="426"/>
        <w:jc w:val="both"/>
      </w:pPr>
      <w:r w:rsidRPr="00251EB1">
        <w:t>готовность к выбору жизненного пути в соответствии с собственными интересами и возможностями;</w:t>
      </w:r>
    </w:p>
    <w:p w:rsidR="00251EB1" w:rsidRPr="00251EB1" w:rsidRDefault="00251EB1" w:rsidP="00986BFA">
      <w:pPr>
        <w:pStyle w:val="Default"/>
        <w:numPr>
          <w:ilvl w:val="0"/>
          <w:numId w:val="5"/>
        </w:numPr>
        <w:ind w:left="0" w:firstLine="426"/>
        <w:jc w:val="both"/>
      </w:pPr>
      <w:r w:rsidRPr="00251EB1">
        <w:t>мотивация образовательной деятельности школьников на основе личностно ориентированного подхода;</w:t>
      </w:r>
    </w:p>
    <w:p w:rsidR="00251EB1" w:rsidRPr="00251EB1" w:rsidRDefault="00A2581B" w:rsidP="00986BFA">
      <w:pPr>
        <w:pStyle w:val="Default"/>
        <w:numPr>
          <w:ilvl w:val="0"/>
          <w:numId w:val="5"/>
        </w:numPr>
        <w:ind w:left="0" w:firstLine="426"/>
        <w:jc w:val="both"/>
      </w:pPr>
      <w:r>
        <w:t xml:space="preserve">формирование ценностного </w:t>
      </w:r>
      <w:r w:rsidR="00986BFA">
        <w:t xml:space="preserve">отношения </w:t>
      </w:r>
      <w:r w:rsidR="00986BFA" w:rsidRPr="00251EB1">
        <w:t>друг</w:t>
      </w:r>
      <w:r w:rsidR="00251EB1" w:rsidRPr="00251EB1">
        <w:t xml:space="preserve"> к другу, учителю, авторам открытий и изобретений, результатам обучения.</w:t>
      </w:r>
    </w:p>
    <w:p w:rsidR="00A2581B" w:rsidRDefault="00A2581B" w:rsidP="00986BFA">
      <w:pPr>
        <w:pStyle w:val="Default"/>
        <w:ind w:firstLine="426"/>
        <w:jc w:val="both"/>
        <w:rPr>
          <w:b/>
          <w:bCs/>
        </w:rPr>
      </w:pPr>
    </w:p>
    <w:p w:rsidR="00251EB1" w:rsidRPr="00251EB1" w:rsidRDefault="00251EB1" w:rsidP="00986BFA">
      <w:pPr>
        <w:pStyle w:val="Default"/>
        <w:ind w:firstLine="426"/>
        <w:jc w:val="both"/>
      </w:pPr>
      <w:proofErr w:type="spellStart"/>
      <w:r w:rsidRPr="00251EB1">
        <w:rPr>
          <w:b/>
          <w:bCs/>
        </w:rPr>
        <w:t>Метапредметными</w:t>
      </w:r>
      <w:proofErr w:type="spellEnd"/>
      <w:r w:rsidRPr="00251EB1">
        <w:rPr>
          <w:b/>
          <w:bCs/>
        </w:rPr>
        <w:t xml:space="preserve"> результатами</w:t>
      </w:r>
      <w:r w:rsidRPr="00251EB1">
        <w:t xml:space="preserve"> обучения физике в основной школе являются:</w:t>
      </w:r>
    </w:p>
    <w:p w:rsidR="00251EB1" w:rsidRPr="00251EB1" w:rsidRDefault="00251EB1" w:rsidP="00986BFA">
      <w:pPr>
        <w:pStyle w:val="Default"/>
        <w:numPr>
          <w:ilvl w:val="0"/>
          <w:numId w:val="6"/>
        </w:numPr>
        <w:tabs>
          <w:tab w:val="left" w:pos="142"/>
        </w:tabs>
        <w:ind w:left="0" w:firstLine="426"/>
        <w:jc w:val="both"/>
      </w:pPr>
      <w:r w:rsidRPr="00251EB1"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251EB1" w:rsidRPr="00251EB1" w:rsidRDefault="00251EB1" w:rsidP="00986BFA">
      <w:pPr>
        <w:pStyle w:val="Default"/>
        <w:numPr>
          <w:ilvl w:val="0"/>
          <w:numId w:val="6"/>
        </w:numPr>
        <w:tabs>
          <w:tab w:val="left" w:pos="142"/>
        </w:tabs>
        <w:ind w:left="0" w:firstLine="426"/>
        <w:jc w:val="both"/>
      </w:pPr>
      <w:r w:rsidRPr="00251EB1"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251EB1" w:rsidRPr="00251EB1" w:rsidRDefault="00251EB1" w:rsidP="00986BFA">
      <w:pPr>
        <w:pStyle w:val="Default"/>
        <w:numPr>
          <w:ilvl w:val="0"/>
          <w:numId w:val="6"/>
        </w:numPr>
        <w:tabs>
          <w:tab w:val="left" w:pos="142"/>
        </w:tabs>
        <w:ind w:left="0" w:firstLine="426"/>
        <w:jc w:val="both"/>
      </w:pPr>
      <w:r w:rsidRPr="00251EB1"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251EB1" w:rsidRPr="00251EB1" w:rsidRDefault="00251EB1" w:rsidP="00986BFA">
      <w:pPr>
        <w:pStyle w:val="Default"/>
        <w:numPr>
          <w:ilvl w:val="0"/>
          <w:numId w:val="6"/>
        </w:numPr>
        <w:tabs>
          <w:tab w:val="left" w:pos="142"/>
        </w:tabs>
        <w:ind w:left="0" w:firstLine="426"/>
        <w:jc w:val="both"/>
      </w:pPr>
      <w:r w:rsidRPr="00251EB1">
        <w:t xml:space="preserve">приобретение опыта самостоятельного поиска, анализа и </w:t>
      </w:r>
      <w:proofErr w:type="gramStart"/>
      <w:r w:rsidRPr="00251EB1">
        <w:t>отбора информации с использованием различных источников</w:t>
      </w:r>
      <w:proofErr w:type="gramEnd"/>
      <w:r w:rsidRPr="00251EB1">
        <w:t xml:space="preserve"> и новых информационных технологий для решения познавательных задач;</w:t>
      </w:r>
    </w:p>
    <w:p w:rsidR="00251EB1" w:rsidRPr="00251EB1" w:rsidRDefault="00251EB1" w:rsidP="00986BFA">
      <w:pPr>
        <w:pStyle w:val="Default"/>
        <w:numPr>
          <w:ilvl w:val="0"/>
          <w:numId w:val="6"/>
        </w:numPr>
        <w:tabs>
          <w:tab w:val="left" w:pos="142"/>
        </w:tabs>
        <w:ind w:left="0" w:firstLine="426"/>
        <w:jc w:val="both"/>
      </w:pPr>
      <w:r w:rsidRPr="00251EB1"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251EB1" w:rsidRPr="00251EB1" w:rsidRDefault="00251EB1" w:rsidP="00986BFA">
      <w:pPr>
        <w:pStyle w:val="Default"/>
        <w:numPr>
          <w:ilvl w:val="0"/>
          <w:numId w:val="6"/>
        </w:numPr>
        <w:tabs>
          <w:tab w:val="left" w:pos="142"/>
        </w:tabs>
        <w:ind w:left="0" w:firstLine="426"/>
        <w:jc w:val="both"/>
      </w:pPr>
      <w:r w:rsidRPr="00251EB1">
        <w:t>освоение приемов действий в нестандартных ситуациях, овладение эвристическими методами решения проблем;</w:t>
      </w:r>
    </w:p>
    <w:p w:rsidR="00251EB1" w:rsidRDefault="00251EB1" w:rsidP="00986BFA">
      <w:pPr>
        <w:pStyle w:val="Default"/>
        <w:numPr>
          <w:ilvl w:val="0"/>
          <w:numId w:val="6"/>
        </w:numPr>
        <w:tabs>
          <w:tab w:val="left" w:pos="142"/>
        </w:tabs>
        <w:ind w:left="0" w:firstLine="426"/>
        <w:jc w:val="both"/>
      </w:pPr>
      <w:r w:rsidRPr="00251EB1"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A2581B" w:rsidRPr="00251EB1" w:rsidRDefault="00A2581B" w:rsidP="00986BFA">
      <w:pPr>
        <w:pStyle w:val="Default"/>
        <w:tabs>
          <w:tab w:val="left" w:pos="142"/>
        </w:tabs>
        <w:ind w:firstLine="426"/>
        <w:jc w:val="both"/>
      </w:pPr>
    </w:p>
    <w:p w:rsidR="00251EB1" w:rsidRPr="00251EB1" w:rsidRDefault="00251EB1" w:rsidP="00986BFA">
      <w:pPr>
        <w:pStyle w:val="Default"/>
        <w:ind w:firstLine="426"/>
        <w:jc w:val="both"/>
      </w:pPr>
      <w:r w:rsidRPr="00251EB1">
        <w:rPr>
          <w:b/>
          <w:bCs/>
        </w:rPr>
        <w:t>Общими предметными результатами</w:t>
      </w:r>
      <w:r w:rsidRPr="00251EB1">
        <w:t xml:space="preserve"> обучения физике в основной школе являются:</w:t>
      </w:r>
    </w:p>
    <w:p w:rsidR="00251EB1" w:rsidRPr="00251EB1" w:rsidRDefault="00251EB1" w:rsidP="00986BFA">
      <w:pPr>
        <w:pStyle w:val="Default"/>
        <w:numPr>
          <w:ilvl w:val="0"/>
          <w:numId w:val="7"/>
        </w:numPr>
        <w:ind w:left="0" w:firstLine="426"/>
        <w:jc w:val="both"/>
      </w:pPr>
      <w:r w:rsidRPr="00251EB1"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251EB1" w:rsidRPr="00251EB1" w:rsidRDefault="00251EB1" w:rsidP="00986BFA">
      <w:pPr>
        <w:pStyle w:val="Default"/>
        <w:numPr>
          <w:ilvl w:val="0"/>
          <w:numId w:val="7"/>
        </w:numPr>
        <w:ind w:left="0" w:firstLine="426"/>
        <w:jc w:val="both"/>
      </w:pPr>
      <w:r w:rsidRPr="00251EB1"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251EB1" w:rsidRPr="00251EB1" w:rsidRDefault="00251EB1" w:rsidP="00986BFA">
      <w:pPr>
        <w:pStyle w:val="Default"/>
        <w:numPr>
          <w:ilvl w:val="0"/>
          <w:numId w:val="7"/>
        </w:numPr>
        <w:ind w:left="0" w:firstLine="426"/>
        <w:jc w:val="both"/>
      </w:pPr>
      <w:r w:rsidRPr="00251EB1"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251EB1" w:rsidRPr="00251EB1" w:rsidRDefault="00251EB1" w:rsidP="00986BFA">
      <w:pPr>
        <w:pStyle w:val="Default"/>
        <w:numPr>
          <w:ilvl w:val="0"/>
          <w:numId w:val="7"/>
        </w:numPr>
        <w:ind w:left="0" w:firstLine="426"/>
        <w:jc w:val="both"/>
      </w:pPr>
      <w:r w:rsidRPr="00251EB1"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251EB1" w:rsidRPr="00251EB1" w:rsidRDefault="00251EB1" w:rsidP="00986BFA">
      <w:pPr>
        <w:pStyle w:val="Default"/>
        <w:numPr>
          <w:ilvl w:val="0"/>
          <w:numId w:val="7"/>
        </w:numPr>
        <w:ind w:left="0" w:firstLine="426"/>
        <w:jc w:val="both"/>
      </w:pPr>
      <w:r w:rsidRPr="00251EB1">
        <w:t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251EB1" w:rsidRPr="00251EB1" w:rsidRDefault="00251EB1" w:rsidP="00986BFA">
      <w:pPr>
        <w:pStyle w:val="Default"/>
        <w:numPr>
          <w:ilvl w:val="0"/>
          <w:numId w:val="7"/>
        </w:numPr>
        <w:ind w:left="0" w:firstLine="426"/>
        <w:jc w:val="both"/>
      </w:pPr>
      <w:r w:rsidRPr="00251EB1">
        <w:t xml:space="preserve"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</w:t>
      </w:r>
      <w:r w:rsidRPr="00251EB1">
        <w:lastRenderedPageBreak/>
        <w:t>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4133FA" w:rsidRDefault="00251EB1" w:rsidP="00986BFA">
      <w:pPr>
        <w:pStyle w:val="Default"/>
        <w:numPr>
          <w:ilvl w:val="0"/>
          <w:numId w:val="7"/>
        </w:numPr>
        <w:ind w:left="0" w:firstLine="426"/>
        <w:jc w:val="both"/>
      </w:pPr>
      <w:r w:rsidRPr="00251EB1"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</w:t>
      </w:r>
    </w:p>
    <w:p w:rsidR="00A2581B" w:rsidRDefault="00A2581B" w:rsidP="00986BFA">
      <w:pPr>
        <w:pStyle w:val="Default"/>
        <w:ind w:firstLine="426"/>
        <w:jc w:val="both"/>
      </w:pPr>
    </w:p>
    <w:p w:rsidR="00C81846" w:rsidRPr="00C81846" w:rsidRDefault="00C81846" w:rsidP="00986BFA">
      <w:pPr>
        <w:pStyle w:val="Default"/>
        <w:ind w:firstLine="426"/>
        <w:jc w:val="both"/>
      </w:pPr>
      <w:r w:rsidRPr="00C81846">
        <w:rPr>
          <w:b/>
          <w:bCs/>
        </w:rPr>
        <w:t xml:space="preserve">Частными предметными результатами обучения физике </w:t>
      </w:r>
      <w:r w:rsidRPr="00C81846">
        <w:t xml:space="preserve">в 7 классе, на которых основываются общие результаты, являются: </w:t>
      </w:r>
    </w:p>
    <w:p w:rsidR="00C81846" w:rsidRPr="00C81846" w:rsidRDefault="00C81846" w:rsidP="00986BFA">
      <w:pPr>
        <w:pStyle w:val="Default"/>
        <w:numPr>
          <w:ilvl w:val="1"/>
          <w:numId w:val="10"/>
        </w:numPr>
        <w:ind w:left="0" w:firstLine="426"/>
        <w:jc w:val="both"/>
      </w:pPr>
      <w:r w:rsidRPr="00C81846">
        <w:t>понимание и способность объяснять такие физические явления, как атмосферное давление, плавание тел, диффузия, большая сжимаемость газов, малая сжимаемость жидкостей и твердых тел</w:t>
      </w:r>
    </w:p>
    <w:p w:rsidR="00C81846" w:rsidRPr="00C81846" w:rsidRDefault="00C81846" w:rsidP="00986BFA">
      <w:pPr>
        <w:pStyle w:val="Default"/>
        <w:numPr>
          <w:ilvl w:val="1"/>
          <w:numId w:val="10"/>
        </w:numPr>
        <w:ind w:left="0" w:firstLine="426"/>
        <w:jc w:val="both"/>
      </w:pPr>
      <w:r w:rsidRPr="00C81846">
        <w:t>умения измерять расстояние, промежуток времени, скорость, массу, силу, работу силы, мощность, кинетическую энергию, потенциальную энергию,</w:t>
      </w:r>
    </w:p>
    <w:p w:rsidR="00C81846" w:rsidRPr="00C81846" w:rsidRDefault="00C81846" w:rsidP="00986BFA">
      <w:pPr>
        <w:pStyle w:val="Default"/>
        <w:numPr>
          <w:ilvl w:val="1"/>
          <w:numId w:val="10"/>
        </w:numPr>
        <w:ind w:left="0" w:firstLine="426"/>
        <w:jc w:val="both"/>
      </w:pPr>
      <w:r w:rsidRPr="00C81846">
        <w:t xml:space="preserve">овладение экспериментальными методами исследования в процессе самостоятельного изучения зависимости пройденного пути от времени, удлинения пружины от приложенной силы, силы тяжести от массы тела, силы трения скольжения от площади соприкосновения тел и силы нормального давления, силы Архимеда от объема вытесненной воды, </w:t>
      </w:r>
    </w:p>
    <w:p w:rsidR="00C81846" w:rsidRPr="00C81846" w:rsidRDefault="00C81846" w:rsidP="00986BFA">
      <w:pPr>
        <w:pStyle w:val="Default"/>
        <w:numPr>
          <w:ilvl w:val="1"/>
          <w:numId w:val="10"/>
        </w:numPr>
        <w:ind w:left="0" w:firstLine="426"/>
        <w:jc w:val="both"/>
      </w:pPr>
      <w:r w:rsidRPr="00C81846">
        <w:t xml:space="preserve">понимание смысла основных физических законов и умение применять их на практике: законы Паскаля и Архимеда, закон сохранения энергии, </w:t>
      </w:r>
    </w:p>
    <w:p w:rsidR="00C81846" w:rsidRPr="00C81846" w:rsidRDefault="00C81846" w:rsidP="00986BFA">
      <w:pPr>
        <w:pStyle w:val="Default"/>
        <w:numPr>
          <w:ilvl w:val="1"/>
          <w:numId w:val="10"/>
        </w:numPr>
        <w:ind w:left="0" w:firstLine="426"/>
        <w:jc w:val="both"/>
      </w:pPr>
      <w:r w:rsidRPr="00C81846">
        <w:t xml:space="preserve">понимание принципов действия машин, приборов и технических устройств, с которыми каждый человек постоянно встречается в повседневной жизни, и способов обеспечения безопасности при их использовании; </w:t>
      </w:r>
    </w:p>
    <w:p w:rsidR="00C81846" w:rsidRPr="00C81846" w:rsidRDefault="00C81846" w:rsidP="00986BFA">
      <w:pPr>
        <w:pStyle w:val="Default"/>
        <w:numPr>
          <w:ilvl w:val="1"/>
          <w:numId w:val="10"/>
        </w:numPr>
        <w:ind w:left="0" w:firstLine="426"/>
        <w:jc w:val="both"/>
      </w:pPr>
      <w:r w:rsidRPr="00C81846">
        <w:t xml:space="preserve">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физики; </w:t>
      </w:r>
    </w:p>
    <w:p w:rsidR="00D6526D" w:rsidRDefault="00C81846" w:rsidP="00986BFA">
      <w:pPr>
        <w:pStyle w:val="a4"/>
        <w:numPr>
          <w:ilvl w:val="1"/>
          <w:numId w:val="10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2581B">
        <w:rPr>
          <w:rFonts w:ascii="Times New Roman" w:hAnsi="Times New Roman" w:cs="Times New Roman"/>
          <w:sz w:val="24"/>
          <w:szCs w:val="24"/>
        </w:rPr>
        <w:t>умение 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др.).</w:t>
      </w:r>
      <w:bookmarkStart w:id="0" w:name="_GoBack"/>
      <w:bookmarkEnd w:id="0"/>
    </w:p>
    <w:sectPr w:rsidR="00D6526D" w:rsidSect="00A410B5">
      <w:footerReference w:type="firs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929" w:rsidRDefault="00E05929" w:rsidP="008E2805">
      <w:pPr>
        <w:spacing w:after="0" w:line="240" w:lineRule="auto"/>
      </w:pPr>
      <w:r>
        <w:separator/>
      </w:r>
    </w:p>
  </w:endnote>
  <w:endnote w:type="continuationSeparator" w:id="0">
    <w:p w:rsidR="00E05929" w:rsidRDefault="00E05929" w:rsidP="008E2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30418"/>
      <w:docPartObj>
        <w:docPartGallery w:val="Page Numbers (Bottom of Page)"/>
        <w:docPartUnique/>
      </w:docPartObj>
    </w:sdtPr>
    <w:sdtEndPr/>
    <w:sdtContent>
      <w:p w:rsidR="00C10DD7" w:rsidRDefault="00E05929">
        <w:pPr>
          <w:pStyle w:val="ab"/>
          <w:jc w:val="right"/>
        </w:pPr>
      </w:p>
    </w:sdtContent>
  </w:sdt>
  <w:p w:rsidR="00C10DD7" w:rsidRDefault="00C10DD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929" w:rsidRDefault="00E05929" w:rsidP="008E2805">
      <w:pPr>
        <w:spacing w:after="0" w:line="240" w:lineRule="auto"/>
      </w:pPr>
      <w:r>
        <w:separator/>
      </w:r>
    </w:p>
  </w:footnote>
  <w:footnote w:type="continuationSeparator" w:id="0">
    <w:p w:rsidR="00E05929" w:rsidRDefault="00E05929" w:rsidP="008E2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A5803FA"/>
    <w:lvl w:ilvl="0">
      <w:numFmt w:val="bullet"/>
      <w:lvlText w:val="*"/>
      <w:lvlJc w:val="left"/>
    </w:lvl>
  </w:abstractNum>
  <w:abstractNum w:abstractNumId="1" w15:restartNumberingAfterBreak="0">
    <w:nsid w:val="02CD1138"/>
    <w:multiLevelType w:val="hybridMultilevel"/>
    <w:tmpl w:val="8A90356A"/>
    <w:lvl w:ilvl="0" w:tplc="09EE57EA">
      <w:start w:val="1"/>
      <w:numFmt w:val="decimal"/>
      <w:lvlText w:val="%1.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9742F1"/>
    <w:multiLevelType w:val="multilevel"/>
    <w:tmpl w:val="69159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3" w15:restartNumberingAfterBreak="0">
    <w:nsid w:val="0A2020F7"/>
    <w:multiLevelType w:val="hybridMultilevel"/>
    <w:tmpl w:val="27B8469A"/>
    <w:lvl w:ilvl="0" w:tplc="09EE57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568AE"/>
    <w:multiLevelType w:val="hybridMultilevel"/>
    <w:tmpl w:val="4306AC3C"/>
    <w:lvl w:ilvl="0" w:tplc="9BE6547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B934E4"/>
    <w:multiLevelType w:val="hybridMultilevel"/>
    <w:tmpl w:val="A166740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1636C9"/>
    <w:multiLevelType w:val="multilevel"/>
    <w:tmpl w:val="FE74740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B99BA4"/>
    <w:multiLevelType w:val="multilevel"/>
    <w:tmpl w:val="470916B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8" w15:restartNumberingAfterBreak="0">
    <w:nsid w:val="1CD833BE"/>
    <w:multiLevelType w:val="hybridMultilevel"/>
    <w:tmpl w:val="81422322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318FB"/>
    <w:multiLevelType w:val="hybridMultilevel"/>
    <w:tmpl w:val="1AEAD32E"/>
    <w:lvl w:ilvl="0" w:tplc="9BE65476">
      <w:numFmt w:val="bullet"/>
      <w:lvlText w:val="•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5BE2FB3"/>
    <w:multiLevelType w:val="hybridMultilevel"/>
    <w:tmpl w:val="5A5AB6B8"/>
    <w:lvl w:ilvl="0" w:tplc="9BE65476">
      <w:numFmt w:val="bullet"/>
      <w:lvlText w:val="•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8D06924"/>
    <w:multiLevelType w:val="multilevel"/>
    <w:tmpl w:val="FE74740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FA3AD3"/>
    <w:multiLevelType w:val="hybridMultilevel"/>
    <w:tmpl w:val="BD5E5F18"/>
    <w:lvl w:ilvl="0" w:tplc="9BE65476">
      <w:numFmt w:val="bullet"/>
      <w:lvlText w:val="•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2110DC"/>
    <w:multiLevelType w:val="hybridMultilevel"/>
    <w:tmpl w:val="891EEAA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9BE65476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A2EF2"/>
    <w:multiLevelType w:val="hybridMultilevel"/>
    <w:tmpl w:val="513E1E76"/>
    <w:lvl w:ilvl="0" w:tplc="9BE6547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E0BA8"/>
    <w:multiLevelType w:val="hybridMultilevel"/>
    <w:tmpl w:val="BE1E2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2708A"/>
    <w:multiLevelType w:val="hybridMultilevel"/>
    <w:tmpl w:val="8C82D0F0"/>
    <w:lvl w:ilvl="0" w:tplc="E1A871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F656B"/>
    <w:multiLevelType w:val="hybridMultilevel"/>
    <w:tmpl w:val="EACC5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B784B"/>
    <w:multiLevelType w:val="multilevel"/>
    <w:tmpl w:val="3484185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2E3A22"/>
    <w:multiLevelType w:val="multilevel"/>
    <w:tmpl w:val="1D50B1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20" w15:restartNumberingAfterBreak="0">
    <w:nsid w:val="41AE04A7"/>
    <w:multiLevelType w:val="hybridMultilevel"/>
    <w:tmpl w:val="2698D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307A2"/>
    <w:multiLevelType w:val="hybridMultilevel"/>
    <w:tmpl w:val="25D6DA7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617629"/>
    <w:multiLevelType w:val="multilevel"/>
    <w:tmpl w:val="CE5C5C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31132B"/>
    <w:multiLevelType w:val="hybridMultilevel"/>
    <w:tmpl w:val="3BD6E10E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546C676D"/>
    <w:multiLevelType w:val="multilevel"/>
    <w:tmpl w:val="7AF92EAE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1065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25" w15:restartNumberingAfterBreak="0">
    <w:nsid w:val="57093CE6"/>
    <w:multiLevelType w:val="hybridMultilevel"/>
    <w:tmpl w:val="03AC42B8"/>
    <w:lvl w:ilvl="0" w:tplc="9BE65476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7D2538"/>
    <w:multiLevelType w:val="hybridMultilevel"/>
    <w:tmpl w:val="27B8469A"/>
    <w:lvl w:ilvl="0" w:tplc="09EE57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F3D1F"/>
    <w:multiLevelType w:val="multilevel"/>
    <w:tmpl w:val="49091E38"/>
    <w:lvl w:ilvl="0">
      <w:numFmt w:val="bullet"/>
      <w:lvlText w:val="·"/>
      <w:lvlJc w:val="left"/>
      <w:pPr>
        <w:tabs>
          <w:tab w:val="num" w:pos="1065"/>
        </w:tabs>
        <w:ind w:left="1065" w:hanging="1065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28" w15:restartNumberingAfterBreak="0">
    <w:nsid w:val="63C128F7"/>
    <w:multiLevelType w:val="hybridMultilevel"/>
    <w:tmpl w:val="923224E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DA0A11"/>
    <w:multiLevelType w:val="singleLevel"/>
    <w:tmpl w:val="09EE57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</w:abstractNum>
  <w:abstractNum w:abstractNumId="30" w15:restartNumberingAfterBreak="0">
    <w:nsid w:val="74303246"/>
    <w:multiLevelType w:val="multilevel"/>
    <w:tmpl w:val="71D806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31" w15:restartNumberingAfterBreak="0">
    <w:nsid w:val="75A76580"/>
    <w:multiLevelType w:val="multilevel"/>
    <w:tmpl w:val="FE74740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325F18"/>
    <w:multiLevelType w:val="multilevel"/>
    <w:tmpl w:val="FE74740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0"/>
  </w:num>
  <w:num w:numId="3">
    <w:abstractNumId w:val="2"/>
  </w:num>
  <w:num w:numId="4">
    <w:abstractNumId w:val="7"/>
  </w:num>
  <w:num w:numId="5">
    <w:abstractNumId w:val="26"/>
  </w:num>
  <w:num w:numId="6">
    <w:abstractNumId w:val="15"/>
  </w:num>
  <w:num w:numId="7">
    <w:abstractNumId w:val="13"/>
  </w:num>
  <w:num w:numId="8">
    <w:abstractNumId w:val="1"/>
  </w:num>
  <w:num w:numId="9">
    <w:abstractNumId w:val="32"/>
  </w:num>
  <w:num w:numId="10">
    <w:abstractNumId w:val="22"/>
  </w:num>
  <w:num w:numId="11">
    <w:abstractNumId w:val="18"/>
  </w:num>
  <w:num w:numId="12">
    <w:abstractNumId w:val="23"/>
  </w:num>
  <w:num w:numId="13">
    <w:abstractNumId w:val="8"/>
  </w:num>
  <w:num w:numId="14">
    <w:abstractNumId w:val="16"/>
  </w:num>
  <w:num w:numId="15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Arial" w:hAnsi="Arial" w:cs="Arial" w:hint="default"/>
        </w:rPr>
      </w:lvl>
    </w:lvlOverride>
  </w:num>
  <w:num w:numId="17">
    <w:abstractNumId w:val="29"/>
  </w:num>
  <w:num w:numId="18">
    <w:abstractNumId w:val="3"/>
  </w:num>
  <w:num w:numId="19">
    <w:abstractNumId w:val="7"/>
    <w:lvlOverride w:ilvl="0">
      <w:startOverride w:val="1"/>
    </w:lvlOverride>
  </w:num>
  <w:num w:numId="20">
    <w:abstractNumId w:val="27"/>
  </w:num>
  <w:num w:numId="21">
    <w:abstractNumId w:val="19"/>
  </w:num>
  <w:num w:numId="22">
    <w:abstractNumId w:val="24"/>
  </w:num>
  <w:num w:numId="23">
    <w:abstractNumId w:val="11"/>
  </w:num>
  <w:num w:numId="24">
    <w:abstractNumId w:val="31"/>
  </w:num>
  <w:num w:numId="25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25"/>
  </w:num>
  <w:num w:numId="30">
    <w:abstractNumId w:val="14"/>
  </w:num>
  <w:num w:numId="31">
    <w:abstractNumId w:val="10"/>
  </w:num>
  <w:num w:numId="32">
    <w:abstractNumId w:val="4"/>
  </w:num>
  <w:num w:numId="33">
    <w:abstractNumId w:val="12"/>
  </w:num>
  <w:num w:numId="34">
    <w:abstractNumId w:val="9"/>
  </w:num>
  <w:num w:numId="35">
    <w:abstractNumId w:val="17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846"/>
    <w:rsid w:val="000100EE"/>
    <w:rsid w:val="00014218"/>
    <w:rsid w:val="00026952"/>
    <w:rsid w:val="000373DC"/>
    <w:rsid w:val="00043DA3"/>
    <w:rsid w:val="00077997"/>
    <w:rsid w:val="00083BCD"/>
    <w:rsid w:val="000B5D93"/>
    <w:rsid w:val="000C2FD9"/>
    <w:rsid w:val="000C6181"/>
    <w:rsid w:val="000E1546"/>
    <w:rsid w:val="000F1D3C"/>
    <w:rsid w:val="00173459"/>
    <w:rsid w:val="00173EFA"/>
    <w:rsid w:val="00175440"/>
    <w:rsid w:val="00182F08"/>
    <w:rsid w:val="001943E0"/>
    <w:rsid w:val="00205AE8"/>
    <w:rsid w:val="00212E34"/>
    <w:rsid w:val="00217D18"/>
    <w:rsid w:val="00232A56"/>
    <w:rsid w:val="00251EB1"/>
    <w:rsid w:val="00286601"/>
    <w:rsid w:val="00290FA5"/>
    <w:rsid w:val="002B0D5F"/>
    <w:rsid w:val="002B41E0"/>
    <w:rsid w:val="002B683D"/>
    <w:rsid w:val="002C02CF"/>
    <w:rsid w:val="002C1016"/>
    <w:rsid w:val="002C17C8"/>
    <w:rsid w:val="002C41B4"/>
    <w:rsid w:val="002D1913"/>
    <w:rsid w:val="002D2845"/>
    <w:rsid w:val="00302BA6"/>
    <w:rsid w:val="0031217C"/>
    <w:rsid w:val="00314EE1"/>
    <w:rsid w:val="003220FF"/>
    <w:rsid w:val="00323B7A"/>
    <w:rsid w:val="00330777"/>
    <w:rsid w:val="003337F6"/>
    <w:rsid w:val="003361F4"/>
    <w:rsid w:val="003379B3"/>
    <w:rsid w:val="00346E9E"/>
    <w:rsid w:val="003602F6"/>
    <w:rsid w:val="00364A88"/>
    <w:rsid w:val="00391A9C"/>
    <w:rsid w:val="003A729A"/>
    <w:rsid w:val="003E7A69"/>
    <w:rsid w:val="00400BAA"/>
    <w:rsid w:val="004133FA"/>
    <w:rsid w:val="00450AA5"/>
    <w:rsid w:val="00461314"/>
    <w:rsid w:val="004B4570"/>
    <w:rsid w:val="004E044A"/>
    <w:rsid w:val="004F24E7"/>
    <w:rsid w:val="004F4672"/>
    <w:rsid w:val="00506D66"/>
    <w:rsid w:val="0051020D"/>
    <w:rsid w:val="00520AEF"/>
    <w:rsid w:val="00531AB9"/>
    <w:rsid w:val="00532C2C"/>
    <w:rsid w:val="0056473E"/>
    <w:rsid w:val="00585C51"/>
    <w:rsid w:val="00597360"/>
    <w:rsid w:val="005C4AE0"/>
    <w:rsid w:val="005C7424"/>
    <w:rsid w:val="005D29F7"/>
    <w:rsid w:val="0060390D"/>
    <w:rsid w:val="00622764"/>
    <w:rsid w:val="00630EF6"/>
    <w:rsid w:val="00657C15"/>
    <w:rsid w:val="00666DCC"/>
    <w:rsid w:val="006C5747"/>
    <w:rsid w:val="006C5B58"/>
    <w:rsid w:val="006D2A10"/>
    <w:rsid w:val="006D4168"/>
    <w:rsid w:val="006D528E"/>
    <w:rsid w:val="006E43D6"/>
    <w:rsid w:val="006F534D"/>
    <w:rsid w:val="00707A04"/>
    <w:rsid w:val="0072689B"/>
    <w:rsid w:val="00767F98"/>
    <w:rsid w:val="007934CB"/>
    <w:rsid w:val="007946E6"/>
    <w:rsid w:val="00796B40"/>
    <w:rsid w:val="007E1939"/>
    <w:rsid w:val="00804783"/>
    <w:rsid w:val="00812062"/>
    <w:rsid w:val="00852DFC"/>
    <w:rsid w:val="00886ED4"/>
    <w:rsid w:val="00890E00"/>
    <w:rsid w:val="008A3593"/>
    <w:rsid w:val="008B4595"/>
    <w:rsid w:val="008C1885"/>
    <w:rsid w:val="008C57D1"/>
    <w:rsid w:val="008C595A"/>
    <w:rsid w:val="008E2805"/>
    <w:rsid w:val="00927503"/>
    <w:rsid w:val="0093217B"/>
    <w:rsid w:val="00945B5E"/>
    <w:rsid w:val="009548AF"/>
    <w:rsid w:val="009715F8"/>
    <w:rsid w:val="0098464A"/>
    <w:rsid w:val="00986BFA"/>
    <w:rsid w:val="009933FA"/>
    <w:rsid w:val="009A2C1F"/>
    <w:rsid w:val="009A458D"/>
    <w:rsid w:val="009D217A"/>
    <w:rsid w:val="009E47D1"/>
    <w:rsid w:val="009E4AFA"/>
    <w:rsid w:val="00A00562"/>
    <w:rsid w:val="00A018A3"/>
    <w:rsid w:val="00A01C7D"/>
    <w:rsid w:val="00A022D6"/>
    <w:rsid w:val="00A05E7A"/>
    <w:rsid w:val="00A13ED3"/>
    <w:rsid w:val="00A15754"/>
    <w:rsid w:val="00A23C6E"/>
    <w:rsid w:val="00A2581B"/>
    <w:rsid w:val="00A37A43"/>
    <w:rsid w:val="00A410B5"/>
    <w:rsid w:val="00A47247"/>
    <w:rsid w:val="00A54194"/>
    <w:rsid w:val="00A6516A"/>
    <w:rsid w:val="00A74930"/>
    <w:rsid w:val="00A840A9"/>
    <w:rsid w:val="00A9248E"/>
    <w:rsid w:val="00A9786C"/>
    <w:rsid w:val="00AA6D9B"/>
    <w:rsid w:val="00AC6C9C"/>
    <w:rsid w:val="00B077A6"/>
    <w:rsid w:val="00B11631"/>
    <w:rsid w:val="00B1711B"/>
    <w:rsid w:val="00B35A3C"/>
    <w:rsid w:val="00B463EC"/>
    <w:rsid w:val="00B55553"/>
    <w:rsid w:val="00B569EC"/>
    <w:rsid w:val="00B65FCD"/>
    <w:rsid w:val="00B75275"/>
    <w:rsid w:val="00B817A9"/>
    <w:rsid w:val="00BB3BFC"/>
    <w:rsid w:val="00BB4D29"/>
    <w:rsid w:val="00BC0A51"/>
    <w:rsid w:val="00BD3D00"/>
    <w:rsid w:val="00BF30C3"/>
    <w:rsid w:val="00BF6DB9"/>
    <w:rsid w:val="00C01EAB"/>
    <w:rsid w:val="00C04E1F"/>
    <w:rsid w:val="00C10DD7"/>
    <w:rsid w:val="00C17395"/>
    <w:rsid w:val="00C22C44"/>
    <w:rsid w:val="00C457AE"/>
    <w:rsid w:val="00C5044B"/>
    <w:rsid w:val="00C52042"/>
    <w:rsid w:val="00C56903"/>
    <w:rsid w:val="00C63540"/>
    <w:rsid w:val="00C81846"/>
    <w:rsid w:val="00C83812"/>
    <w:rsid w:val="00C872E0"/>
    <w:rsid w:val="00C873B0"/>
    <w:rsid w:val="00C90197"/>
    <w:rsid w:val="00CB355E"/>
    <w:rsid w:val="00CB5047"/>
    <w:rsid w:val="00CC2BA4"/>
    <w:rsid w:val="00CF20AB"/>
    <w:rsid w:val="00D366B2"/>
    <w:rsid w:val="00D474DA"/>
    <w:rsid w:val="00D6526D"/>
    <w:rsid w:val="00D85C12"/>
    <w:rsid w:val="00D92E08"/>
    <w:rsid w:val="00DA58D4"/>
    <w:rsid w:val="00DC11A7"/>
    <w:rsid w:val="00DC425D"/>
    <w:rsid w:val="00DE64AA"/>
    <w:rsid w:val="00DE7D94"/>
    <w:rsid w:val="00DF3AC7"/>
    <w:rsid w:val="00E05929"/>
    <w:rsid w:val="00E05E6D"/>
    <w:rsid w:val="00E078EC"/>
    <w:rsid w:val="00E40695"/>
    <w:rsid w:val="00E41A45"/>
    <w:rsid w:val="00E44000"/>
    <w:rsid w:val="00E61614"/>
    <w:rsid w:val="00E925EF"/>
    <w:rsid w:val="00ED0D0A"/>
    <w:rsid w:val="00EF7312"/>
    <w:rsid w:val="00F07ABD"/>
    <w:rsid w:val="00F22E41"/>
    <w:rsid w:val="00F45AED"/>
    <w:rsid w:val="00F53FF7"/>
    <w:rsid w:val="00F93822"/>
    <w:rsid w:val="00FA4DDB"/>
    <w:rsid w:val="00FC1C9D"/>
    <w:rsid w:val="00FC29F6"/>
    <w:rsid w:val="00FE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08AF99-DAAB-4F51-A3A2-C34307149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D0A"/>
  </w:style>
  <w:style w:type="paragraph" w:styleId="1">
    <w:name w:val="heading 1"/>
    <w:basedOn w:val="a"/>
    <w:next w:val="a"/>
    <w:link w:val="10"/>
    <w:qFormat/>
    <w:rsid w:val="001943E0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7F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18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4E044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5690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E1546"/>
    <w:rPr>
      <w:color w:val="0000FF"/>
      <w:u w:val="single"/>
    </w:rPr>
  </w:style>
  <w:style w:type="paragraph" w:styleId="a6">
    <w:name w:val="Body Text Indent"/>
    <w:basedOn w:val="a"/>
    <w:link w:val="a7"/>
    <w:unhideWhenUsed/>
    <w:rsid w:val="000E15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E15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line number"/>
    <w:basedOn w:val="a0"/>
    <w:uiPriority w:val="99"/>
    <w:semiHidden/>
    <w:unhideWhenUsed/>
    <w:rsid w:val="008E2805"/>
  </w:style>
  <w:style w:type="paragraph" w:styleId="a9">
    <w:name w:val="header"/>
    <w:basedOn w:val="a"/>
    <w:link w:val="aa"/>
    <w:uiPriority w:val="99"/>
    <w:unhideWhenUsed/>
    <w:rsid w:val="008E2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E2805"/>
  </w:style>
  <w:style w:type="paragraph" w:styleId="ab">
    <w:name w:val="footer"/>
    <w:basedOn w:val="a"/>
    <w:link w:val="ac"/>
    <w:uiPriority w:val="99"/>
    <w:unhideWhenUsed/>
    <w:rsid w:val="008E2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E2805"/>
  </w:style>
  <w:style w:type="character" w:customStyle="1" w:styleId="10">
    <w:name w:val="Заголовок 1 Знак"/>
    <w:basedOn w:val="a0"/>
    <w:link w:val="1"/>
    <w:rsid w:val="001943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3">
    <w:name w:val="c3"/>
    <w:basedOn w:val="a"/>
    <w:rsid w:val="00194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6">
    <w:name w:val="c0 c6"/>
    <w:basedOn w:val="a0"/>
    <w:rsid w:val="001943E0"/>
  </w:style>
  <w:style w:type="paragraph" w:customStyle="1" w:styleId="msonospacing0">
    <w:name w:val="msonospacing"/>
    <w:rsid w:val="00E406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E406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767F9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e">
    <w:name w:val="Strong"/>
    <w:uiPriority w:val="22"/>
    <w:qFormat/>
    <w:rsid w:val="00A410B5"/>
    <w:rPr>
      <w:b/>
    </w:rPr>
  </w:style>
  <w:style w:type="paragraph" w:styleId="af">
    <w:name w:val="Balloon Text"/>
    <w:basedOn w:val="a"/>
    <w:link w:val="af0"/>
    <w:uiPriority w:val="99"/>
    <w:semiHidden/>
    <w:unhideWhenUsed/>
    <w:rsid w:val="00A13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13E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1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49AAB1-E571-4C96-A0D2-7AC955F0A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Ruslan</cp:lastModifiedBy>
  <cp:revision>2</cp:revision>
  <cp:lastPrinted>2020-09-10T06:39:00Z</cp:lastPrinted>
  <dcterms:created xsi:type="dcterms:W3CDTF">2020-12-07T07:15:00Z</dcterms:created>
  <dcterms:modified xsi:type="dcterms:W3CDTF">2020-12-07T07:15:00Z</dcterms:modified>
</cp:coreProperties>
</file>